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EC312" w14:textId="77777777" w:rsidR="00D87A94" w:rsidRPr="00357C46" w:rsidRDefault="00D87A94" w:rsidP="00D87A94">
      <w:pPr>
        <w:spacing w:after="0"/>
        <w:rPr>
          <w:sz w:val="24"/>
          <w:szCs w:val="24"/>
        </w:rPr>
      </w:pPr>
      <w:r w:rsidRPr="00357C46">
        <w:rPr>
          <w:b/>
          <w:sz w:val="24"/>
          <w:szCs w:val="24"/>
        </w:rPr>
        <w:t>Appendix A.</w:t>
      </w:r>
      <w:r>
        <w:rPr>
          <w:sz w:val="24"/>
          <w:szCs w:val="24"/>
        </w:rPr>
        <w:t xml:space="preserve">  </w:t>
      </w:r>
      <w:r w:rsidRPr="00365950">
        <w:rPr>
          <w:b/>
          <w:sz w:val="24"/>
          <w:szCs w:val="24"/>
        </w:rPr>
        <w:t>Malnutrition Screening Tool</w:t>
      </w:r>
    </w:p>
    <w:p w14:paraId="10BE31B4" w14:textId="77777777" w:rsidR="00D87A94" w:rsidRPr="00357C46" w:rsidRDefault="00D87A94" w:rsidP="00D87A94">
      <w:pPr>
        <w:spacing w:after="0"/>
        <w:rPr>
          <w:rFonts w:eastAsia="Arial"/>
          <w:sz w:val="24"/>
          <w:szCs w:val="24"/>
        </w:rPr>
      </w:pPr>
      <w:bookmarkStart w:id="0" w:name="_Toc310591740"/>
      <w:bookmarkStart w:id="1" w:name="_Toc316050877"/>
      <w:r w:rsidRPr="00357C46">
        <w:rPr>
          <w:rFonts w:eastAsia="Arial"/>
          <w:sz w:val="24"/>
          <w:szCs w:val="24"/>
        </w:rPr>
        <w:t>1.  Have you/the patient lost weight recently without trying?</w:t>
      </w:r>
      <w:bookmarkEnd w:id="0"/>
      <w:bookmarkEnd w:id="1"/>
      <w:r w:rsidRPr="00357C46">
        <w:rPr>
          <w:rFonts w:eastAsia="Arial"/>
          <w:sz w:val="24"/>
          <w:szCs w:val="24"/>
        </w:rPr>
        <w:t xml:space="preserve"> </w:t>
      </w:r>
    </w:p>
    <w:p w14:paraId="6B8587A7" w14:textId="77777777" w:rsidR="00D87A94" w:rsidRPr="00357C46" w:rsidRDefault="00D87A94" w:rsidP="00D87A94">
      <w:pPr>
        <w:spacing w:after="0"/>
        <w:rPr>
          <w:rFonts w:eastAsia="Arial"/>
          <w:sz w:val="24"/>
          <w:szCs w:val="24"/>
        </w:rPr>
      </w:pPr>
      <w:bookmarkStart w:id="2" w:name="_Toc310591741"/>
      <w:bookmarkStart w:id="3" w:name="_Toc316050878"/>
      <w:r w:rsidRPr="00357C46">
        <w:rPr>
          <w:rFonts w:eastAsia="Arial"/>
          <w:sz w:val="24"/>
          <w:szCs w:val="24"/>
        </w:rPr>
        <w:t>(Applies to the last 6 months)</w:t>
      </w:r>
      <w:bookmarkEnd w:id="2"/>
      <w:bookmarkEnd w:id="3"/>
    </w:p>
    <w:p w14:paraId="7CB1F385" w14:textId="77777777" w:rsidR="00D87A94" w:rsidRPr="00357C46" w:rsidRDefault="00D87A94" w:rsidP="00D87A94">
      <w:pPr>
        <w:spacing w:after="0"/>
        <w:rPr>
          <w:rFonts w:eastAsia="Arial"/>
          <w:sz w:val="24"/>
          <w:szCs w:val="24"/>
        </w:rPr>
      </w:pPr>
      <w:bookmarkStart w:id="4" w:name="_Toc310591742"/>
      <w:bookmarkStart w:id="5" w:name="_Toc316050879"/>
      <w:r w:rsidRPr="00357C46">
        <w:rPr>
          <w:rFonts w:eastAsia="Arial"/>
          <w:sz w:val="24"/>
          <w:szCs w:val="24"/>
        </w:rPr>
        <w:t>No</w:t>
      </w:r>
      <w:r w:rsidRPr="00357C46">
        <w:rPr>
          <w:rFonts w:eastAsia="Arial"/>
          <w:sz w:val="24"/>
          <w:szCs w:val="24"/>
        </w:rPr>
        <w:tab/>
      </w:r>
      <w:r w:rsidRPr="00357C46">
        <w:rPr>
          <w:rFonts w:eastAsia="Arial"/>
          <w:sz w:val="24"/>
          <w:szCs w:val="24"/>
        </w:rPr>
        <w:tab/>
      </w:r>
      <w:r w:rsidRPr="00357C46">
        <w:rPr>
          <w:rFonts w:eastAsia="Arial"/>
          <w:sz w:val="24"/>
          <w:szCs w:val="24"/>
        </w:rPr>
        <w:tab/>
      </w:r>
      <w:r w:rsidRPr="00357C46">
        <w:rPr>
          <w:rFonts w:eastAsia="Arial"/>
          <w:sz w:val="24"/>
          <w:szCs w:val="24"/>
        </w:rPr>
        <w:tab/>
        <w:t>0</w:t>
      </w:r>
      <w:bookmarkEnd w:id="4"/>
      <w:bookmarkEnd w:id="5"/>
    </w:p>
    <w:p w14:paraId="51D83E36" w14:textId="77777777" w:rsidR="00D87A94" w:rsidRPr="00357C46" w:rsidRDefault="00D87A94" w:rsidP="00D87A94">
      <w:pPr>
        <w:spacing w:after="0"/>
        <w:rPr>
          <w:rFonts w:eastAsia="Arial"/>
          <w:sz w:val="24"/>
          <w:szCs w:val="24"/>
        </w:rPr>
      </w:pPr>
      <w:bookmarkStart w:id="6" w:name="_Toc310591743"/>
      <w:bookmarkStart w:id="7" w:name="_Toc316050880"/>
      <w:r w:rsidRPr="00357C46">
        <w:rPr>
          <w:rFonts w:eastAsia="Arial"/>
          <w:sz w:val="24"/>
          <w:szCs w:val="24"/>
        </w:rPr>
        <w:t>Unsure</w:t>
      </w:r>
      <w:r w:rsidRPr="00357C46">
        <w:rPr>
          <w:rFonts w:eastAsia="Arial"/>
          <w:sz w:val="24"/>
          <w:szCs w:val="24"/>
        </w:rPr>
        <w:tab/>
      </w:r>
      <w:r w:rsidRPr="00357C46">
        <w:rPr>
          <w:rFonts w:eastAsia="Arial"/>
          <w:sz w:val="24"/>
          <w:szCs w:val="24"/>
        </w:rPr>
        <w:tab/>
      </w:r>
      <w:r w:rsidRPr="00357C46">
        <w:rPr>
          <w:rFonts w:eastAsia="Arial"/>
          <w:sz w:val="24"/>
          <w:szCs w:val="24"/>
        </w:rPr>
        <w:tab/>
      </w:r>
      <w:r w:rsidRPr="00357C46">
        <w:rPr>
          <w:rFonts w:eastAsia="Arial"/>
          <w:sz w:val="24"/>
          <w:szCs w:val="24"/>
        </w:rPr>
        <w:tab/>
        <w:t xml:space="preserve"> 2</w:t>
      </w:r>
      <w:bookmarkEnd w:id="6"/>
      <w:bookmarkEnd w:id="7"/>
      <w:r w:rsidRPr="00357C46">
        <w:rPr>
          <w:rFonts w:eastAsia="Arial"/>
          <w:sz w:val="24"/>
          <w:szCs w:val="24"/>
        </w:rPr>
        <w:t xml:space="preserve"> </w:t>
      </w:r>
    </w:p>
    <w:p w14:paraId="6FD7720F" w14:textId="77777777" w:rsidR="00D87A94" w:rsidRPr="00357C46" w:rsidRDefault="00D87A94" w:rsidP="00D87A94">
      <w:pPr>
        <w:spacing w:after="0"/>
        <w:rPr>
          <w:rFonts w:eastAsia="Arial"/>
          <w:sz w:val="24"/>
          <w:szCs w:val="24"/>
        </w:rPr>
      </w:pPr>
      <w:r w:rsidRPr="00357C46">
        <w:rPr>
          <w:rFonts w:eastAsia="Arial"/>
          <w:sz w:val="24"/>
          <w:szCs w:val="24"/>
        </w:rPr>
        <w:t>(Unsure, ask if they suspect they have lost weight, e.g., clothes are looser)</w:t>
      </w:r>
    </w:p>
    <w:p w14:paraId="373F9E7D" w14:textId="77777777" w:rsidR="00D87A94" w:rsidRPr="00357C46" w:rsidRDefault="00D87A94" w:rsidP="00D87A94">
      <w:pPr>
        <w:spacing w:after="0"/>
        <w:rPr>
          <w:rFonts w:eastAsia="Arial"/>
          <w:sz w:val="24"/>
          <w:szCs w:val="24"/>
        </w:rPr>
      </w:pPr>
      <w:bookmarkStart w:id="8" w:name="_Toc310591744"/>
      <w:bookmarkStart w:id="9" w:name="_Toc316050881"/>
      <w:r w:rsidRPr="00357C46">
        <w:rPr>
          <w:rFonts w:eastAsia="Arial"/>
          <w:sz w:val="24"/>
          <w:szCs w:val="24"/>
        </w:rPr>
        <w:t>Yes, how much (kg)?</w:t>
      </w:r>
      <w:bookmarkEnd w:id="8"/>
      <w:bookmarkEnd w:id="9"/>
    </w:p>
    <w:p w14:paraId="1EAFF0C3" w14:textId="77777777" w:rsidR="00D87A94" w:rsidRPr="00357C46" w:rsidRDefault="00D87A94" w:rsidP="00D87A94">
      <w:pPr>
        <w:spacing w:after="0"/>
        <w:rPr>
          <w:rFonts w:eastAsia="Arial"/>
          <w:sz w:val="24"/>
          <w:szCs w:val="24"/>
        </w:rPr>
      </w:pPr>
      <w:bookmarkStart w:id="10" w:name="_Toc310591745"/>
      <w:bookmarkStart w:id="11" w:name="_Toc316050882"/>
      <w:r w:rsidRPr="00357C46">
        <w:rPr>
          <w:rFonts w:eastAsia="Arial"/>
          <w:sz w:val="24"/>
          <w:szCs w:val="24"/>
        </w:rPr>
        <w:t xml:space="preserve">1-5 (2–11 </w:t>
      </w:r>
      <w:proofErr w:type="spellStart"/>
      <w:r w:rsidRPr="00357C46">
        <w:rPr>
          <w:rFonts w:eastAsia="Arial"/>
          <w:sz w:val="24"/>
          <w:szCs w:val="24"/>
        </w:rPr>
        <w:t>lb</w:t>
      </w:r>
      <w:proofErr w:type="spellEnd"/>
      <w:r w:rsidRPr="00357C46">
        <w:rPr>
          <w:rFonts w:eastAsia="Arial"/>
          <w:sz w:val="24"/>
          <w:szCs w:val="24"/>
        </w:rPr>
        <w:t>)</w:t>
      </w:r>
      <w:r w:rsidRPr="00357C46">
        <w:rPr>
          <w:rFonts w:eastAsia="Arial"/>
          <w:sz w:val="24"/>
          <w:szCs w:val="24"/>
        </w:rPr>
        <w:tab/>
      </w:r>
      <w:r w:rsidRPr="00357C46">
        <w:rPr>
          <w:rFonts w:eastAsia="Arial"/>
          <w:sz w:val="24"/>
          <w:szCs w:val="24"/>
        </w:rPr>
        <w:tab/>
      </w:r>
      <w:r w:rsidRPr="00357C46">
        <w:rPr>
          <w:rFonts w:eastAsia="Arial"/>
          <w:sz w:val="24"/>
          <w:szCs w:val="24"/>
        </w:rPr>
        <w:tab/>
        <w:t>1</w:t>
      </w:r>
      <w:bookmarkEnd w:id="10"/>
      <w:bookmarkEnd w:id="11"/>
    </w:p>
    <w:p w14:paraId="5EB42A07" w14:textId="77777777" w:rsidR="00D87A94" w:rsidRPr="00357C46" w:rsidRDefault="00D87A94" w:rsidP="00D87A94">
      <w:pPr>
        <w:spacing w:after="0"/>
        <w:rPr>
          <w:rFonts w:eastAsia="Arial"/>
          <w:sz w:val="24"/>
          <w:szCs w:val="24"/>
        </w:rPr>
      </w:pPr>
      <w:bookmarkStart w:id="12" w:name="_Toc310591746"/>
      <w:bookmarkStart w:id="13" w:name="_Toc316050883"/>
      <w:r>
        <w:rPr>
          <w:rFonts w:eastAsia="Arial"/>
          <w:sz w:val="24"/>
          <w:szCs w:val="24"/>
        </w:rPr>
        <w:t xml:space="preserve">6-10 (13-22 </w:t>
      </w:r>
      <w:proofErr w:type="spellStart"/>
      <w:r>
        <w:rPr>
          <w:rFonts w:eastAsia="Arial"/>
          <w:sz w:val="24"/>
          <w:szCs w:val="24"/>
        </w:rPr>
        <w:t>lb</w:t>
      </w:r>
      <w:proofErr w:type="spellEnd"/>
      <w:r>
        <w:rPr>
          <w:rFonts w:eastAsia="Arial"/>
          <w:sz w:val="24"/>
          <w:szCs w:val="24"/>
        </w:rPr>
        <w:t>)</w:t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 w:rsidRPr="00357C46">
        <w:rPr>
          <w:rFonts w:eastAsia="Arial"/>
          <w:sz w:val="24"/>
          <w:szCs w:val="24"/>
        </w:rPr>
        <w:t>2</w:t>
      </w:r>
      <w:bookmarkEnd w:id="12"/>
      <w:bookmarkEnd w:id="13"/>
    </w:p>
    <w:p w14:paraId="40BD296E" w14:textId="77777777" w:rsidR="00D87A94" w:rsidRPr="00357C46" w:rsidRDefault="00D87A94" w:rsidP="00D87A94">
      <w:pPr>
        <w:spacing w:after="0"/>
        <w:rPr>
          <w:rFonts w:eastAsia="Arial"/>
          <w:sz w:val="24"/>
          <w:szCs w:val="24"/>
        </w:rPr>
      </w:pPr>
      <w:bookmarkStart w:id="14" w:name="_Toc310591747"/>
      <w:bookmarkStart w:id="15" w:name="_Toc316050884"/>
      <w:r>
        <w:rPr>
          <w:rFonts w:eastAsia="Arial"/>
          <w:sz w:val="24"/>
          <w:szCs w:val="24"/>
        </w:rPr>
        <w:t xml:space="preserve">11-15 (24-33 </w:t>
      </w:r>
      <w:proofErr w:type="spellStart"/>
      <w:r>
        <w:rPr>
          <w:rFonts w:eastAsia="Arial"/>
          <w:sz w:val="24"/>
          <w:szCs w:val="24"/>
        </w:rPr>
        <w:t>lb</w:t>
      </w:r>
      <w:proofErr w:type="spellEnd"/>
      <w:r>
        <w:rPr>
          <w:rFonts w:eastAsia="Arial"/>
          <w:sz w:val="24"/>
          <w:szCs w:val="24"/>
        </w:rPr>
        <w:t>)</w:t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 w:rsidRPr="00357C46">
        <w:rPr>
          <w:rFonts w:eastAsia="Arial"/>
          <w:sz w:val="24"/>
          <w:szCs w:val="24"/>
        </w:rPr>
        <w:t>3</w:t>
      </w:r>
      <w:bookmarkEnd w:id="14"/>
      <w:bookmarkEnd w:id="15"/>
    </w:p>
    <w:p w14:paraId="33EB4777" w14:textId="77777777" w:rsidR="00D87A94" w:rsidRPr="00357C46" w:rsidRDefault="00D87A94" w:rsidP="00D87A94">
      <w:pPr>
        <w:spacing w:after="0"/>
        <w:rPr>
          <w:rFonts w:eastAsia="Arial"/>
          <w:sz w:val="24"/>
          <w:szCs w:val="24"/>
        </w:rPr>
      </w:pPr>
      <w:bookmarkStart w:id="16" w:name="_Toc310591748"/>
      <w:bookmarkStart w:id="17" w:name="_Toc316050885"/>
      <w:r w:rsidRPr="00357C46">
        <w:rPr>
          <w:rFonts w:eastAsia="Arial"/>
          <w:sz w:val="24"/>
          <w:szCs w:val="24"/>
        </w:rPr>
        <w:t xml:space="preserve">&gt; 15 (&gt; 33 </w:t>
      </w:r>
      <w:proofErr w:type="spellStart"/>
      <w:r w:rsidRPr="00357C46">
        <w:rPr>
          <w:rFonts w:eastAsia="Arial"/>
          <w:sz w:val="24"/>
          <w:szCs w:val="24"/>
        </w:rPr>
        <w:t>lb</w:t>
      </w:r>
      <w:proofErr w:type="spellEnd"/>
      <w:r w:rsidRPr="00357C46">
        <w:rPr>
          <w:rFonts w:eastAsia="Arial"/>
          <w:sz w:val="24"/>
          <w:szCs w:val="24"/>
        </w:rPr>
        <w:t>)</w:t>
      </w:r>
      <w:r w:rsidRPr="00357C46">
        <w:rPr>
          <w:rFonts w:eastAsia="Arial"/>
          <w:sz w:val="24"/>
          <w:szCs w:val="24"/>
        </w:rPr>
        <w:tab/>
      </w:r>
      <w:r w:rsidRPr="00357C46">
        <w:rPr>
          <w:rFonts w:eastAsia="Arial"/>
          <w:sz w:val="24"/>
          <w:szCs w:val="24"/>
        </w:rPr>
        <w:tab/>
      </w:r>
      <w:r w:rsidRPr="00357C46">
        <w:rPr>
          <w:rFonts w:eastAsia="Arial"/>
          <w:sz w:val="24"/>
          <w:szCs w:val="24"/>
        </w:rPr>
        <w:tab/>
        <w:t>4</w:t>
      </w:r>
      <w:bookmarkEnd w:id="16"/>
      <w:bookmarkEnd w:id="17"/>
    </w:p>
    <w:p w14:paraId="64216649" w14:textId="77777777" w:rsidR="00D87A94" w:rsidRPr="00357C46" w:rsidRDefault="00D87A94" w:rsidP="00D87A94">
      <w:pPr>
        <w:spacing w:after="0"/>
        <w:rPr>
          <w:rFonts w:eastAsia="Arial"/>
          <w:sz w:val="24"/>
          <w:szCs w:val="24"/>
        </w:rPr>
      </w:pPr>
      <w:bookmarkStart w:id="18" w:name="_Toc310591749"/>
      <w:bookmarkStart w:id="19" w:name="_Toc316050886"/>
      <w:r w:rsidRPr="00357C46">
        <w:rPr>
          <w:rFonts w:eastAsia="Arial"/>
          <w:sz w:val="24"/>
          <w:szCs w:val="24"/>
        </w:rPr>
        <w:t>Unsure</w:t>
      </w:r>
      <w:r w:rsidRPr="00357C46">
        <w:rPr>
          <w:rFonts w:eastAsia="Arial"/>
          <w:sz w:val="24"/>
          <w:szCs w:val="24"/>
        </w:rPr>
        <w:tab/>
      </w:r>
      <w:r w:rsidRPr="00357C46">
        <w:rPr>
          <w:rFonts w:eastAsia="Arial"/>
          <w:sz w:val="24"/>
          <w:szCs w:val="24"/>
        </w:rPr>
        <w:tab/>
      </w:r>
      <w:r w:rsidRPr="00357C46">
        <w:rPr>
          <w:rFonts w:eastAsia="Arial"/>
          <w:sz w:val="24"/>
          <w:szCs w:val="24"/>
        </w:rPr>
        <w:tab/>
      </w:r>
      <w:r w:rsidRPr="00357C46">
        <w:rPr>
          <w:rFonts w:eastAsia="Arial"/>
          <w:sz w:val="24"/>
          <w:szCs w:val="24"/>
        </w:rPr>
        <w:tab/>
        <w:t>2</w:t>
      </w:r>
      <w:bookmarkEnd w:id="18"/>
      <w:bookmarkEnd w:id="19"/>
    </w:p>
    <w:p w14:paraId="705DF85A" w14:textId="77777777" w:rsidR="00D87A94" w:rsidRPr="00357C46" w:rsidRDefault="00D87A94" w:rsidP="00D87A94">
      <w:pPr>
        <w:pStyle w:val="Pardeliste"/>
        <w:numPr>
          <w:ilvl w:val="0"/>
          <w:numId w:val="1"/>
        </w:numPr>
        <w:spacing w:after="0" w:line="480" w:lineRule="auto"/>
        <w:ind w:left="360" w:hanging="270"/>
        <w:rPr>
          <w:rFonts w:ascii="Times New Roman" w:eastAsia="Arial" w:hAnsi="Times New Roman"/>
          <w:sz w:val="24"/>
          <w:szCs w:val="24"/>
        </w:rPr>
      </w:pPr>
      <w:bookmarkStart w:id="20" w:name="_Toc310591750"/>
      <w:bookmarkStart w:id="21" w:name="_Toc316050887"/>
      <w:r w:rsidRPr="00357C46">
        <w:rPr>
          <w:rFonts w:ascii="Times New Roman" w:eastAsia="Arial" w:hAnsi="Times New Roman"/>
          <w:sz w:val="24"/>
          <w:szCs w:val="24"/>
        </w:rPr>
        <w:t xml:space="preserve"> Have you/the patient been eating poorly because of decreased appetite?</w:t>
      </w:r>
      <w:bookmarkEnd w:id="20"/>
      <w:bookmarkEnd w:id="21"/>
    </w:p>
    <w:p w14:paraId="600D7BDF" w14:textId="77777777" w:rsidR="00D87A94" w:rsidRPr="00357C46" w:rsidRDefault="00D87A94" w:rsidP="00D87A94">
      <w:pPr>
        <w:spacing w:after="0"/>
        <w:rPr>
          <w:rFonts w:eastAsia="Arial"/>
          <w:sz w:val="24"/>
          <w:szCs w:val="24"/>
        </w:rPr>
      </w:pPr>
      <w:r w:rsidRPr="00357C46">
        <w:rPr>
          <w:rFonts w:eastAsia="Arial"/>
          <w:sz w:val="24"/>
          <w:szCs w:val="24"/>
        </w:rPr>
        <w:t>No</w:t>
      </w:r>
      <w:r w:rsidRPr="00357C46">
        <w:rPr>
          <w:rFonts w:eastAsia="Arial"/>
          <w:sz w:val="24"/>
          <w:szCs w:val="24"/>
        </w:rPr>
        <w:tab/>
      </w:r>
      <w:r w:rsidRPr="00357C46">
        <w:rPr>
          <w:rFonts w:eastAsia="Arial"/>
          <w:sz w:val="24"/>
          <w:szCs w:val="24"/>
        </w:rPr>
        <w:tab/>
      </w:r>
      <w:r w:rsidRPr="00357C46">
        <w:rPr>
          <w:rFonts w:eastAsia="Arial"/>
          <w:sz w:val="24"/>
          <w:szCs w:val="24"/>
        </w:rPr>
        <w:tab/>
      </w:r>
      <w:r w:rsidRPr="00357C46">
        <w:rPr>
          <w:rFonts w:eastAsia="Arial"/>
          <w:sz w:val="24"/>
          <w:szCs w:val="24"/>
        </w:rPr>
        <w:tab/>
        <w:t>0</w:t>
      </w:r>
    </w:p>
    <w:p w14:paraId="0055F880" w14:textId="77777777" w:rsidR="00D87A94" w:rsidRPr="00357C46" w:rsidRDefault="00D87A94" w:rsidP="00D87A94">
      <w:pPr>
        <w:spacing w:after="0"/>
        <w:rPr>
          <w:rFonts w:eastAsia="Arial"/>
          <w:sz w:val="24"/>
          <w:szCs w:val="24"/>
        </w:rPr>
      </w:pPr>
      <w:r w:rsidRPr="00357C46">
        <w:rPr>
          <w:rFonts w:eastAsia="Arial"/>
          <w:sz w:val="24"/>
          <w:szCs w:val="24"/>
        </w:rPr>
        <w:t xml:space="preserve">Yes </w:t>
      </w:r>
      <w:r w:rsidRPr="00357C46">
        <w:rPr>
          <w:rFonts w:eastAsia="Arial"/>
          <w:sz w:val="24"/>
          <w:szCs w:val="24"/>
        </w:rPr>
        <w:tab/>
      </w:r>
      <w:r w:rsidRPr="00357C46">
        <w:rPr>
          <w:rFonts w:eastAsia="Arial"/>
          <w:sz w:val="24"/>
          <w:szCs w:val="24"/>
        </w:rPr>
        <w:tab/>
      </w:r>
      <w:r w:rsidRPr="00357C46">
        <w:rPr>
          <w:rFonts w:eastAsia="Arial"/>
          <w:sz w:val="24"/>
          <w:szCs w:val="24"/>
        </w:rPr>
        <w:tab/>
      </w:r>
      <w:r w:rsidRPr="00357C46">
        <w:rPr>
          <w:rFonts w:eastAsia="Arial"/>
          <w:sz w:val="24"/>
          <w:szCs w:val="24"/>
        </w:rPr>
        <w:tab/>
        <w:t>1</w:t>
      </w:r>
    </w:p>
    <w:p w14:paraId="7D2AFBD8" w14:textId="77777777" w:rsidR="00D87A94" w:rsidRPr="00357C46" w:rsidRDefault="00D87A94" w:rsidP="00D87A94">
      <w:pPr>
        <w:spacing w:after="0"/>
        <w:rPr>
          <w:rFonts w:eastAsia="Arial"/>
          <w:sz w:val="24"/>
          <w:szCs w:val="24"/>
        </w:rPr>
      </w:pPr>
      <w:r w:rsidRPr="00357C46">
        <w:rPr>
          <w:rFonts w:eastAsia="Arial"/>
          <w:sz w:val="24"/>
          <w:szCs w:val="24"/>
        </w:rPr>
        <w:t xml:space="preserve">TOTAL SCORE (of weight and appetite </w:t>
      </w:r>
      <w:proofErr w:type="gramStart"/>
      <w:r w:rsidRPr="00357C46">
        <w:rPr>
          <w:rFonts w:eastAsia="Arial"/>
          <w:sz w:val="24"/>
          <w:szCs w:val="24"/>
        </w:rPr>
        <w:t xml:space="preserve">score)   </w:t>
      </w:r>
      <w:proofErr w:type="gramEnd"/>
      <w:r w:rsidRPr="00357C46">
        <w:rPr>
          <w:rFonts w:eastAsia="Arial"/>
          <w:sz w:val="24"/>
          <w:szCs w:val="24"/>
        </w:rPr>
        <w:t>_____</w:t>
      </w:r>
    </w:p>
    <w:p w14:paraId="750C9A42" w14:textId="77777777" w:rsidR="00D87A94" w:rsidRPr="00357C46" w:rsidRDefault="00D87A94" w:rsidP="00D87A94">
      <w:pPr>
        <w:spacing w:after="0"/>
        <w:rPr>
          <w:rFonts w:eastAsia="Arial"/>
          <w:sz w:val="24"/>
          <w:szCs w:val="24"/>
        </w:rPr>
      </w:pPr>
      <w:r w:rsidRPr="00357C46">
        <w:rPr>
          <w:rFonts w:eastAsia="Arial"/>
          <w:sz w:val="24"/>
          <w:szCs w:val="24"/>
        </w:rPr>
        <w:t xml:space="preserve">Source: Ferguson ML, Capra S, Bauer J, Banks M.  Development of a valid and reliable malnutrition screening tool for adult acute hospitalized patients. </w:t>
      </w:r>
      <w:r w:rsidRPr="00357C46">
        <w:rPr>
          <w:rFonts w:eastAsia="Arial"/>
          <w:iCs/>
          <w:sz w:val="24"/>
          <w:szCs w:val="24"/>
        </w:rPr>
        <w:t>Nutrition</w:t>
      </w:r>
      <w:r w:rsidRPr="00357C46">
        <w:rPr>
          <w:rFonts w:eastAsia="Arial"/>
          <w:sz w:val="24"/>
          <w:szCs w:val="24"/>
        </w:rPr>
        <w:t xml:space="preserve"> </w:t>
      </w:r>
      <w:proofErr w:type="gramStart"/>
      <w:r w:rsidRPr="00357C46">
        <w:rPr>
          <w:rFonts w:eastAsia="Arial"/>
          <w:sz w:val="24"/>
          <w:szCs w:val="24"/>
        </w:rPr>
        <w:t>1999;15:458</w:t>
      </w:r>
      <w:proofErr w:type="gramEnd"/>
      <w:r w:rsidRPr="00357C46">
        <w:rPr>
          <w:rFonts w:eastAsia="Arial"/>
          <w:sz w:val="24"/>
          <w:szCs w:val="24"/>
        </w:rPr>
        <w:t>-464.</w:t>
      </w:r>
    </w:p>
    <w:p w14:paraId="7F86C9E3" w14:textId="77777777" w:rsidR="006071F7" w:rsidRDefault="00D87A94">
      <w:bookmarkStart w:id="22" w:name="_GoBack"/>
      <w:bookmarkEnd w:id="22"/>
    </w:p>
    <w:sectPr w:rsidR="006071F7" w:rsidSect="006474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44282"/>
    <w:multiLevelType w:val="hybridMultilevel"/>
    <w:tmpl w:val="626420A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94"/>
    <w:rsid w:val="002D5FAF"/>
    <w:rsid w:val="0064743C"/>
    <w:rsid w:val="00D8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23EC3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87A94"/>
    <w:pPr>
      <w:spacing w:after="200" w:line="480" w:lineRule="auto"/>
    </w:pPr>
    <w:rPr>
      <w:rFonts w:ascii="Times New Roman" w:eastAsia="Calibri" w:hAnsi="Times New Roman" w:cs="Times New Roman"/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D87A94"/>
    <w:pPr>
      <w:spacing w:line="276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562</Characters>
  <Application>Microsoft Macintosh Word</Application>
  <DocSecurity>0</DocSecurity>
  <Lines>4</Lines>
  <Paragraphs>1</Paragraphs>
  <ScaleCrop>false</ScaleCrop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2019-06-27T03:59:00Z</dcterms:created>
  <dcterms:modified xsi:type="dcterms:W3CDTF">2019-06-27T04:00:00Z</dcterms:modified>
</cp:coreProperties>
</file>